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5E3C73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41E50" w:rsidP="005E3C73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2A3D4A" wp14:editId="097E241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5E3C73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Pr="00DF077B" w:rsidRDefault="003314D6">
      <w:pPr>
        <w:jc w:val="center"/>
        <w:rPr>
          <w:i/>
          <w:u w:val="single"/>
        </w:rPr>
      </w:pPr>
      <w:bookmarkStart w:id="0" w:name="_GoBack"/>
      <w:r>
        <w:t xml:space="preserve">от </w:t>
      </w:r>
      <w:r w:rsidR="00DF077B" w:rsidRPr="00DF077B">
        <w:rPr>
          <w:i/>
          <w:u w:val="single"/>
        </w:rPr>
        <w:t>07.03.2018   № 279</w:t>
      </w:r>
    </w:p>
    <w:bookmarkEnd w:id="0"/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5E3C73" w:rsidRDefault="005E3C73">
      <w:pPr>
        <w:jc w:val="center"/>
      </w:pPr>
    </w:p>
    <w:p w:rsidR="005E3C73" w:rsidRDefault="005E3C73">
      <w:pPr>
        <w:jc w:val="center"/>
      </w:pPr>
    </w:p>
    <w:p w:rsidR="005802B2" w:rsidRDefault="005802B2" w:rsidP="005802B2">
      <w:pPr>
        <w:pStyle w:val="1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Порядок создания и использования, </w:t>
      </w:r>
    </w:p>
    <w:p w:rsidR="005802B2" w:rsidRDefault="005802B2" w:rsidP="005802B2">
      <w:pPr>
        <w:pStyle w:val="1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Майкоп</w:t>
      </w:r>
      <w:r w:rsidR="000A0BF7">
        <w:rPr>
          <w:rFonts w:ascii="Times New Roman" w:hAnsi="Times New Roman"/>
          <w:sz w:val="28"/>
        </w:rPr>
        <w:t>»</w:t>
      </w:r>
    </w:p>
    <w:p w:rsidR="005802B2" w:rsidRDefault="005802B2" w:rsidP="005E3C73">
      <w:pPr>
        <w:pStyle w:val="1"/>
        <w:jc w:val="left"/>
        <w:rPr>
          <w:rFonts w:ascii="Times New Roman" w:hAnsi="Times New Roman"/>
          <w:sz w:val="28"/>
        </w:rPr>
      </w:pPr>
    </w:p>
    <w:p w:rsidR="005802B2" w:rsidRDefault="005802B2" w:rsidP="005802B2">
      <w:pPr>
        <w:jc w:val="both"/>
      </w:pPr>
    </w:p>
    <w:p w:rsidR="005E3C73" w:rsidRDefault="005E3C73" w:rsidP="005802B2">
      <w:pPr>
        <w:jc w:val="both"/>
      </w:pPr>
    </w:p>
    <w:p w:rsidR="005802B2" w:rsidRDefault="005802B2" w:rsidP="005E3C73">
      <w:pPr>
        <w:ind w:firstLine="709"/>
        <w:jc w:val="both"/>
        <w:rPr>
          <w:kern w:val="32"/>
          <w:szCs w:val="28"/>
        </w:rPr>
      </w:pPr>
      <w:bookmarkStart w:id="1" w:name="sub_1"/>
      <w:r>
        <w:rPr>
          <w:kern w:val="32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>
        <w:rPr>
          <w:kern w:val="32"/>
          <w:szCs w:val="28"/>
        </w:rPr>
        <w:t xml:space="preserve">», </w:t>
      </w:r>
      <w:r w:rsidR="005E3C73">
        <w:rPr>
          <w:kern w:val="32"/>
          <w:szCs w:val="28"/>
        </w:rPr>
        <w:t xml:space="preserve">  </w:t>
      </w:r>
      <w:proofErr w:type="gramEnd"/>
      <w:r w:rsidR="005E3C73">
        <w:rPr>
          <w:kern w:val="32"/>
          <w:szCs w:val="28"/>
        </w:rPr>
        <w:t xml:space="preserve">                                       </w:t>
      </w:r>
      <w:r>
        <w:rPr>
          <w:kern w:val="32"/>
          <w:szCs w:val="28"/>
        </w:rPr>
        <w:t>п о с т а н о в л я ю:</w:t>
      </w:r>
    </w:p>
    <w:p w:rsidR="005802B2" w:rsidRDefault="005802B2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1. Внести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Майкоп», утверждённый постановлением Администрации муниципального образования «Город Майкоп» от 20.03.2017 № 276</w:t>
      </w:r>
      <w:r w:rsidR="00E434BD">
        <w:rPr>
          <w:kern w:val="32"/>
          <w:szCs w:val="28"/>
        </w:rPr>
        <w:t>,</w:t>
      </w:r>
      <w:r>
        <w:rPr>
          <w:kern w:val="32"/>
          <w:szCs w:val="28"/>
        </w:rPr>
        <w:t xml:space="preserve"> следующие изменения:</w:t>
      </w:r>
    </w:p>
    <w:p w:rsidR="00BB757A" w:rsidRDefault="00BB757A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1.1.</w:t>
      </w:r>
      <w:r w:rsidR="003E0E23">
        <w:rPr>
          <w:kern w:val="32"/>
          <w:szCs w:val="28"/>
        </w:rPr>
        <w:t xml:space="preserve"> </w:t>
      </w:r>
      <w:r>
        <w:rPr>
          <w:kern w:val="32"/>
          <w:szCs w:val="28"/>
        </w:rPr>
        <w:t>Абзац</w:t>
      </w:r>
      <w:r w:rsidR="007A06D3">
        <w:rPr>
          <w:kern w:val="32"/>
          <w:szCs w:val="28"/>
        </w:rPr>
        <w:t>ы</w:t>
      </w:r>
      <w:r>
        <w:rPr>
          <w:kern w:val="32"/>
          <w:szCs w:val="28"/>
        </w:rPr>
        <w:t xml:space="preserve"> 5, 8 пункта 9 признать утратившими силу.</w:t>
      </w:r>
    </w:p>
    <w:p w:rsidR="007A06D3" w:rsidRDefault="00BB757A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 xml:space="preserve">1.2. Пункт 9 дополнить абзацами следующего содержания: </w:t>
      </w:r>
    </w:p>
    <w:p w:rsidR="007A06D3" w:rsidRDefault="00BB757A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«оператор парковки – муниципальное унитарное предприятие, уполномоченное постановлением Администрации муниципального образования «Город Майкоп» на осуществление соответствующих функций по эксплуатации парковок на платной основе и взиманию платы за пользование</w:t>
      </w:r>
      <w:r w:rsidR="007A06D3">
        <w:rPr>
          <w:kern w:val="32"/>
          <w:szCs w:val="28"/>
        </w:rPr>
        <w:t xml:space="preserve"> на платной основе парковками;</w:t>
      </w:r>
    </w:p>
    <w:p w:rsidR="00885500" w:rsidRDefault="00885500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парковочный билет - чек, формируемый автоматической системой и предназначенный для регистрации денежного расчёта пользователем парковки за парковку автомобиля</w:t>
      </w:r>
      <w:r w:rsidR="007A06D3">
        <w:rPr>
          <w:kern w:val="32"/>
          <w:szCs w:val="28"/>
        </w:rPr>
        <w:t>.</w:t>
      </w:r>
      <w:r>
        <w:rPr>
          <w:kern w:val="32"/>
          <w:szCs w:val="28"/>
        </w:rPr>
        <w:t>».</w:t>
      </w:r>
    </w:p>
    <w:p w:rsidR="007A06D3" w:rsidRDefault="00885500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1.3. П</w:t>
      </w:r>
      <w:r w:rsidR="005802B2">
        <w:rPr>
          <w:kern w:val="32"/>
          <w:szCs w:val="28"/>
        </w:rPr>
        <w:t xml:space="preserve">ункт 36 </w:t>
      </w:r>
      <w:r w:rsidR="00C6360B">
        <w:rPr>
          <w:kern w:val="32"/>
          <w:szCs w:val="28"/>
        </w:rPr>
        <w:t xml:space="preserve">изложить </w:t>
      </w:r>
      <w:r w:rsidR="005802B2">
        <w:rPr>
          <w:kern w:val="32"/>
          <w:szCs w:val="28"/>
        </w:rPr>
        <w:t xml:space="preserve">в следующей редакции: </w:t>
      </w:r>
    </w:p>
    <w:p w:rsidR="00C6360B" w:rsidRDefault="007A06D3" w:rsidP="005E3C73">
      <w:pPr>
        <w:ind w:firstLine="709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438BE" wp14:editId="15E1B6B4">
            <wp:simplePos x="0" y="0"/>
            <wp:positionH relativeFrom="margin">
              <wp:posOffset>4394835</wp:posOffset>
            </wp:positionH>
            <wp:positionV relativeFrom="bottomMargin">
              <wp:posOffset>15240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2B2">
        <w:rPr>
          <w:kern w:val="32"/>
          <w:szCs w:val="28"/>
        </w:rPr>
        <w:t>«</w:t>
      </w:r>
      <w:r w:rsidRPr="007A06D3">
        <w:rPr>
          <w:kern w:val="32"/>
          <w:szCs w:val="28"/>
        </w:rPr>
        <w:t xml:space="preserve">36. Размещение транспортных средств на парковочных местах платных парковок является платным, за исключением случаев, предусмотренных пунктом 42 настоящего Порядка. Время, в течение </w:t>
      </w:r>
      <w:r w:rsidRPr="007A06D3">
        <w:rPr>
          <w:kern w:val="32"/>
          <w:szCs w:val="28"/>
        </w:rPr>
        <w:lastRenderedPageBreak/>
        <w:t>которого за размещение транспортных средств на парковочных местах платных парковок взимается плата, устанавливается постановлением Администрации муниципал</w:t>
      </w:r>
      <w:r>
        <w:rPr>
          <w:kern w:val="32"/>
          <w:szCs w:val="28"/>
        </w:rPr>
        <w:t>ьного образования «Город Майкоп</w:t>
      </w:r>
      <w:r w:rsidR="00C637C2">
        <w:rPr>
          <w:color w:val="000000" w:themeColor="text1"/>
          <w:szCs w:val="28"/>
        </w:rPr>
        <w:t>».».</w:t>
      </w:r>
      <w:r w:rsidR="005802B2">
        <w:rPr>
          <w:color w:val="000000" w:themeColor="text1"/>
          <w:szCs w:val="28"/>
        </w:rPr>
        <w:t xml:space="preserve"> </w:t>
      </w:r>
    </w:p>
    <w:p w:rsidR="007A06D3" w:rsidRDefault="007C3A2A" w:rsidP="005E3C73">
      <w:pPr>
        <w:ind w:firstLine="709"/>
        <w:jc w:val="both"/>
        <w:rPr>
          <w:kern w:val="32"/>
          <w:szCs w:val="28"/>
        </w:rPr>
      </w:pPr>
      <w:bookmarkStart w:id="2" w:name="sub_2"/>
      <w:bookmarkEnd w:id="1"/>
      <w:r>
        <w:rPr>
          <w:kern w:val="32"/>
          <w:szCs w:val="28"/>
        </w:rPr>
        <w:t>1.</w:t>
      </w:r>
      <w:r w:rsidR="001659E4">
        <w:rPr>
          <w:kern w:val="32"/>
          <w:szCs w:val="28"/>
        </w:rPr>
        <w:t>4</w:t>
      </w:r>
      <w:r>
        <w:rPr>
          <w:kern w:val="32"/>
          <w:szCs w:val="28"/>
        </w:rPr>
        <w:t>.</w:t>
      </w:r>
      <w:r w:rsidR="005802B2">
        <w:rPr>
          <w:kern w:val="32"/>
          <w:szCs w:val="28"/>
        </w:rPr>
        <w:t xml:space="preserve"> Пункт 37 изложить в следующей редакции: </w:t>
      </w:r>
    </w:p>
    <w:p w:rsidR="005802B2" w:rsidRDefault="005802B2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«</w:t>
      </w:r>
      <w:r w:rsidR="007A06D3">
        <w:rPr>
          <w:kern w:val="32"/>
          <w:szCs w:val="28"/>
        </w:rPr>
        <w:t xml:space="preserve">37. </w:t>
      </w:r>
      <w:r w:rsidR="00BC44A5">
        <w:rPr>
          <w:kern w:val="32"/>
          <w:szCs w:val="28"/>
        </w:rPr>
        <w:t>Р</w:t>
      </w:r>
      <w:r w:rsidR="00730F81">
        <w:rPr>
          <w:kern w:val="32"/>
          <w:szCs w:val="28"/>
        </w:rPr>
        <w:t xml:space="preserve">азмер </w:t>
      </w:r>
      <w:r w:rsidR="001659E4">
        <w:rPr>
          <w:kern w:val="32"/>
          <w:szCs w:val="28"/>
        </w:rPr>
        <w:t>платы за пользование на платной основе парковками (парковочными местами)</w:t>
      </w:r>
      <w:r w:rsidR="003E0E23">
        <w:rPr>
          <w:kern w:val="32"/>
          <w:szCs w:val="28"/>
        </w:rPr>
        <w:t>,</w:t>
      </w:r>
      <w:r>
        <w:rPr>
          <w:kern w:val="32"/>
          <w:szCs w:val="28"/>
        </w:rPr>
        <w:t xml:space="preserve"> расположенными на автомобильных дорогах общего пользования местного значения муниципального образования «Город Майкоп», </w:t>
      </w:r>
      <w:r w:rsidR="00BC44A5">
        <w:rPr>
          <w:kern w:val="32"/>
          <w:szCs w:val="28"/>
        </w:rPr>
        <w:t>устанавливается</w:t>
      </w:r>
      <w:r w:rsidR="001659E4">
        <w:rPr>
          <w:kern w:val="32"/>
          <w:szCs w:val="28"/>
        </w:rPr>
        <w:t xml:space="preserve"> </w:t>
      </w:r>
      <w:r w:rsidR="007A06D3">
        <w:rPr>
          <w:kern w:val="32"/>
          <w:szCs w:val="28"/>
        </w:rPr>
        <w:t xml:space="preserve">постановлением </w:t>
      </w:r>
      <w:r w:rsidR="003E0E23">
        <w:rPr>
          <w:kern w:val="32"/>
          <w:szCs w:val="28"/>
        </w:rPr>
        <w:t>Администраци</w:t>
      </w:r>
      <w:r w:rsidR="007A06D3">
        <w:rPr>
          <w:kern w:val="32"/>
          <w:szCs w:val="28"/>
        </w:rPr>
        <w:t>и</w:t>
      </w:r>
      <w:r>
        <w:rPr>
          <w:kern w:val="32"/>
          <w:szCs w:val="28"/>
        </w:rPr>
        <w:t xml:space="preserve"> муниципального образования «Город Майкоп» в соответствии с </w:t>
      </w:r>
      <w:r w:rsidR="00E434BD">
        <w:rPr>
          <w:kern w:val="32"/>
          <w:szCs w:val="28"/>
        </w:rPr>
        <w:t>Решением Совета народных депутатов муниципального образования «Город Майкоп» от 18.12</w:t>
      </w:r>
      <w:r w:rsidR="007A06D3">
        <w:rPr>
          <w:kern w:val="32"/>
          <w:szCs w:val="28"/>
        </w:rPr>
        <w:t>.</w:t>
      </w:r>
      <w:r w:rsidR="00E434BD">
        <w:rPr>
          <w:kern w:val="32"/>
          <w:szCs w:val="28"/>
        </w:rPr>
        <w:t>2008 № 91-рс «О п</w:t>
      </w:r>
      <w:r>
        <w:rPr>
          <w:kern w:val="32"/>
          <w:szCs w:val="28"/>
        </w:rPr>
        <w:t>орядк</w:t>
      </w:r>
      <w:r w:rsidR="00E434BD">
        <w:rPr>
          <w:kern w:val="32"/>
          <w:szCs w:val="28"/>
        </w:rPr>
        <w:t>е</w:t>
      </w:r>
      <w:r>
        <w:rPr>
          <w:kern w:val="32"/>
          <w:szCs w:val="28"/>
        </w:rPr>
        <w:t xml:space="preserve"> принятия решений об установлении тарифов на услуги муниципальных предприятий и учреждений муниципального образования «Город Майкоп»</w:t>
      </w:r>
      <w:r w:rsidR="00E434BD">
        <w:rPr>
          <w:kern w:val="32"/>
          <w:szCs w:val="28"/>
        </w:rPr>
        <w:t>»</w:t>
      </w:r>
      <w:r>
        <w:rPr>
          <w:szCs w:val="28"/>
          <w:lang w:eastAsia="ar-SA"/>
        </w:rPr>
        <w:t>.</w:t>
      </w:r>
    </w:p>
    <w:p w:rsidR="005802B2" w:rsidRDefault="007C3A2A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1.5.</w:t>
      </w:r>
      <w:r w:rsidR="005802B2">
        <w:rPr>
          <w:kern w:val="32"/>
          <w:szCs w:val="28"/>
        </w:rPr>
        <w:t xml:space="preserve"> Пункт</w:t>
      </w:r>
      <w:r w:rsidR="00CB6827">
        <w:rPr>
          <w:kern w:val="32"/>
          <w:szCs w:val="28"/>
        </w:rPr>
        <w:t>ы 38,</w:t>
      </w:r>
      <w:r w:rsidR="005802B2">
        <w:rPr>
          <w:kern w:val="32"/>
          <w:szCs w:val="28"/>
        </w:rPr>
        <w:t xml:space="preserve"> 39 признать утратившим</w:t>
      </w:r>
      <w:r w:rsidR="00CB6827">
        <w:rPr>
          <w:kern w:val="32"/>
          <w:szCs w:val="28"/>
        </w:rPr>
        <w:t>и</w:t>
      </w:r>
      <w:r w:rsidR="005802B2">
        <w:rPr>
          <w:kern w:val="32"/>
          <w:szCs w:val="28"/>
        </w:rPr>
        <w:t xml:space="preserve"> силу.</w:t>
      </w:r>
    </w:p>
    <w:p w:rsidR="005802B2" w:rsidRDefault="007C3A2A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1.6.</w:t>
      </w:r>
      <w:r w:rsidR="005802B2">
        <w:rPr>
          <w:kern w:val="32"/>
          <w:szCs w:val="28"/>
        </w:rPr>
        <w:t xml:space="preserve"> В пункте 40 </w:t>
      </w:r>
      <w:r w:rsidR="00066DF4">
        <w:rPr>
          <w:kern w:val="32"/>
          <w:szCs w:val="28"/>
        </w:rPr>
        <w:t xml:space="preserve">исключить </w:t>
      </w:r>
      <w:r w:rsidR="007A06D3">
        <w:rPr>
          <w:kern w:val="32"/>
          <w:szCs w:val="28"/>
        </w:rPr>
        <w:t>слова</w:t>
      </w:r>
      <w:r w:rsidR="005802B2">
        <w:rPr>
          <w:kern w:val="32"/>
          <w:szCs w:val="28"/>
        </w:rPr>
        <w:t xml:space="preserve"> «парковочных карт».</w:t>
      </w:r>
    </w:p>
    <w:p w:rsidR="005802B2" w:rsidRDefault="007C3A2A" w:rsidP="005E3C73">
      <w:pPr>
        <w:ind w:firstLine="709"/>
        <w:jc w:val="both"/>
        <w:rPr>
          <w:kern w:val="32"/>
          <w:szCs w:val="28"/>
        </w:rPr>
      </w:pPr>
      <w:r>
        <w:rPr>
          <w:kern w:val="32"/>
          <w:szCs w:val="28"/>
        </w:rPr>
        <w:t>2</w:t>
      </w:r>
      <w:r w:rsidR="005802B2">
        <w:rPr>
          <w:kern w:val="32"/>
          <w:szCs w:val="28"/>
        </w:rPr>
        <w:t>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bookmarkEnd w:id="2"/>
    <w:p w:rsidR="005802B2" w:rsidRPr="005802B2" w:rsidRDefault="007C3A2A" w:rsidP="005E3C73">
      <w:pPr>
        <w:tabs>
          <w:tab w:val="left" w:pos="-8"/>
        </w:tabs>
        <w:ind w:firstLine="709"/>
        <w:jc w:val="both"/>
        <w:rPr>
          <w:rStyle w:val="A54"/>
          <w:b w:val="0"/>
          <w:bCs/>
          <w:sz w:val="28"/>
          <w:szCs w:val="28"/>
        </w:rPr>
      </w:pPr>
      <w:r>
        <w:t>3</w:t>
      </w:r>
      <w:r w:rsidR="005802B2">
        <w:t xml:space="preserve">. </w:t>
      </w:r>
      <w:r w:rsidR="005802B2" w:rsidRPr="005802B2">
        <w:rPr>
          <w:szCs w:val="28"/>
        </w:rPr>
        <w:t>П</w:t>
      </w:r>
      <w:r w:rsidR="005802B2" w:rsidRPr="005802B2">
        <w:rPr>
          <w:rStyle w:val="A54"/>
          <w:b w:val="0"/>
          <w:bCs/>
          <w:sz w:val="28"/>
          <w:szCs w:val="28"/>
        </w:rPr>
        <w:t>остановление</w:t>
      </w:r>
      <w:r w:rsidR="005E3C73">
        <w:rPr>
          <w:rStyle w:val="A54"/>
          <w:bCs/>
          <w:szCs w:val="28"/>
        </w:rPr>
        <w:t xml:space="preserve"> «</w:t>
      </w:r>
      <w:r w:rsidR="005802B2"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Майкоп»</w:t>
      </w:r>
      <w:r w:rsidR="005802B2">
        <w:rPr>
          <w:rStyle w:val="A54"/>
          <w:bCs/>
          <w:szCs w:val="28"/>
        </w:rPr>
        <w:t xml:space="preserve"> </w:t>
      </w:r>
      <w:r w:rsidR="005802B2" w:rsidRPr="005802B2">
        <w:rPr>
          <w:rStyle w:val="A54"/>
          <w:b w:val="0"/>
          <w:bCs/>
          <w:sz w:val="28"/>
          <w:szCs w:val="28"/>
        </w:rPr>
        <w:t>вступает в силу со дня его опубликования.</w:t>
      </w:r>
    </w:p>
    <w:p w:rsidR="004B18B7" w:rsidRDefault="004B18B7">
      <w:pPr>
        <w:jc w:val="center"/>
        <w:rPr>
          <w:szCs w:val="28"/>
        </w:rPr>
      </w:pPr>
    </w:p>
    <w:p w:rsidR="005E3C73" w:rsidRDefault="005E3C73">
      <w:pPr>
        <w:jc w:val="center"/>
        <w:rPr>
          <w:szCs w:val="28"/>
        </w:rPr>
      </w:pPr>
    </w:p>
    <w:p w:rsidR="005E3C73" w:rsidRPr="005802B2" w:rsidRDefault="005E3C73">
      <w:pPr>
        <w:jc w:val="center"/>
        <w:rPr>
          <w:szCs w:val="28"/>
        </w:rPr>
      </w:pPr>
    </w:p>
    <w:p w:rsidR="00FE1200" w:rsidRPr="00FE1200" w:rsidRDefault="00FE1200" w:rsidP="00FE1200">
      <w:r w:rsidRPr="00FE1200">
        <w:t>Глав</w:t>
      </w:r>
      <w:r w:rsidR="0020443C">
        <w:t>а</w:t>
      </w:r>
      <w:r w:rsidRPr="00FE1200">
        <w:t xml:space="preserve"> муниципального образования</w:t>
      </w:r>
    </w:p>
    <w:p w:rsidR="003314D6" w:rsidRPr="005E3C73" w:rsidRDefault="00FE1200" w:rsidP="005E3C73">
      <w:r w:rsidRPr="00FE1200">
        <w:t>«Город Майкоп»</w:t>
      </w:r>
      <w:r w:rsidRPr="00FE1200">
        <w:tab/>
        <w:t xml:space="preserve">                                                      </w:t>
      </w:r>
      <w:r w:rsidR="005E3C73">
        <w:t xml:space="preserve">                   А.Л. Гетманов</w:t>
      </w:r>
    </w:p>
    <w:sectPr w:rsidR="003314D6" w:rsidRPr="005E3C73" w:rsidSect="00657E91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23" w:rsidRDefault="003A5823" w:rsidP="00657E91">
      <w:r>
        <w:separator/>
      </w:r>
    </w:p>
  </w:endnote>
  <w:endnote w:type="continuationSeparator" w:id="0">
    <w:p w:rsidR="003A5823" w:rsidRDefault="003A5823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23" w:rsidRDefault="003A5823" w:rsidP="00657E91">
      <w:r>
        <w:separator/>
      </w:r>
    </w:p>
  </w:footnote>
  <w:footnote w:type="continuationSeparator" w:id="0">
    <w:p w:rsidR="003A5823" w:rsidRDefault="003A5823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077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66DF4"/>
    <w:rsid w:val="0009623F"/>
    <w:rsid w:val="000A0BF7"/>
    <w:rsid w:val="001659E4"/>
    <w:rsid w:val="0020443C"/>
    <w:rsid w:val="00217536"/>
    <w:rsid w:val="002443DE"/>
    <w:rsid w:val="00285121"/>
    <w:rsid w:val="003307CF"/>
    <w:rsid w:val="003314D6"/>
    <w:rsid w:val="003A5823"/>
    <w:rsid w:val="003D7D8F"/>
    <w:rsid w:val="003E0E23"/>
    <w:rsid w:val="00447015"/>
    <w:rsid w:val="00490711"/>
    <w:rsid w:val="004B18B7"/>
    <w:rsid w:val="004C48DE"/>
    <w:rsid w:val="00502389"/>
    <w:rsid w:val="005802B2"/>
    <w:rsid w:val="005E3C73"/>
    <w:rsid w:val="00610BFB"/>
    <w:rsid w:val="00657E91"/>
    <w:rsid w:val="006D4E6E"/>
    <w:rsid w:val="006D6497"/>
    <w:rsid w:val="00703EFE"/>
    <w:rsid w:val="007113F6"/>
    <w:rsid w:val="00727766"/>
    <w:rsid w:val="00730F81"/>
    <w:rsid w:val="00732444"/>
    <w:rsid w:val="007A06D3"/>
    <w:rsid w:val="007C3A2A"/>
    <w:rsid w:val="00841E50"/>
    <w:rsid w:val="00885500"/>
    <w:rsid w:val="008F590F"/>
    <w:rsid w:val="009A1294"/>
    <w:rsid w:val="009D345D"/>
    <w:rsid w:val="009D494E"/>
    <w:rsid w:val="00AD033E"/>
    <w:rsid w:val="00AD3577"/>
    <w:rsid w:val="00B843F1"/>
    <w:rsid w:val="00B97C6C"/>
    <w:rsid w:val="00BB757A"/>
    <w:rsid w:val="00BC44A5"/>
    <w:rsid w:val="00C6360B"/>
    <w:rsid w:val="00C637C2"/>
    <w:rsid w:val="00CB6827"/>
    <w:rsid w:val="00CC5827"/>
    <w:rsid w:val="00CE0BD7"/>
    <w:rsid w:val="00D123F9"/>
    <w:rsid w:val="00D470CE"/>
    <w:rsid w:val="00DA6062"/>
    <w:rsid w:val="00DF077B"/>
    <w:rsid w:val="00DF2CD4"/>
    <w:rsid w:val="00E434BD"/>
    <w:rsid w:val="00EE2037"/>
    <w:rsid w:val="00F92DFC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A54">
    <w:name w:val="A5+4"/>
    <w:uiPriority w:val="99"/>
    <w:rsid w:val="005802B2"/>
    <w:rPr>
      <w:b/>
      <w:bCs w:val="0"/>
      <w:color w:val="000000"/>
      <w:sz w:val="20"/>
    </w:rPr>
  </w:style>
  <w:style w:type="paragraph" w:styleId="a9">
    <w:name w:val="Balloon Text"/>
    <w:basedOn w:val="a"/>
    <w:link w:val="aa"/>
    <w:semiHidden/>
    <w:unhideWhenUsed/>
    <w:rsid w:val="008855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8550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89D7-DBD0-4B34-ACBE-A4368C1C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Бела Хазретовна</cp:lastModifiedBy>
  <cp:revision>29</cp:revision>
  <cp:lastPrinted>2018-03-07T08:55:00Z</cp:lastPrinted>
  <dcterms:created xsi:type="dcterms:W3CDTF">2018-01-24T07:20:00Z</dcterms:created>
  <dcterms:modified xsi:type="dcterms:W3CDTF">2018-03-07T08:55:00Z</dcterms:modified>
</cp:coreProperties>
</file>